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37714">
        <w:rPr>
          <w:color w:val="000000" w:themeColor="text1"/>
          <w:sz w:val="32"/>
          <w:szCs w:val="32"/>
        </w:rPr>
        <w:t>клапанов (вентилей)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370B24">
        <w:rPr>
          <w:b/>
          <w:sz w:val="32"/>
          <w:szCs w:val="32"/>
        </w:rPr>
        <w:t>28</w:t>
      </w:r>
      <w:r w:rsidR="00D37714">
        <w:rPr>
          <w:b/>
          <w:sz w:val="32"/>
          <w:szCs w:val="32"/>
        </w:rPr>
        <w:t>81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D3771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28.14.1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D3771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D3771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D37714">
              <w:rPr>
                <w:b/>
                <w:color w:val="000000" w:themeColor="text1"/>
                <w:sz w:val="20"/>
                <w:szCs w:val="20"/>
              </w:rPr>
              <w:t>Клапаны (вентили)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D37714">
              <w:rPr>
                <w:b/>
                <w:color w:val="000000" w:themeColor="text1"/>
                <w:sz w:val="20"/>
                <w:szCs w:val="20"/>
              </w:rPr>
              <w:t>клапаны (вентили)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D37714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622 625,69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37714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6BB8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37714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198E4-4CC2-4393-88D5-BF17BF17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4435</Words>
  <Characters>29827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2023-09-14T05:28:00Z</dcterms:created>
  <dcterms:modified xsi:type="dcterms:W3CDTF">2023-09-14T05:34:00Z</dcterms:modified>
</cp:coreProperties>
</file>